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2E" w:rsidRDefault="005B672E" w:rsidP="005B672E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دستورالعمل کاربا</w:t>
      </w:r>
      <w:r w:rsidR="00360236">
        <w:rPr>
          <w:rFonts w:cs="B Nazanin" w:hint="cs"/>
          <w:b/>
          <w:bCs/>
          <w:sz w:val="28"/>
          <w:szCs w:val="28"/>
          <w:rtl/>
          <w:lang w:bidi="ar-SA"/>
        </w:rPr>
        <w:t>دستکش نیتریلی</w:t>
      </w:r>
    </w:p>
    <w:p w:rsidR="00360236" w:rsidRDefault="00360236" w:rsidP="005B672E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نام درس/دروس:</w:t>
      </w:r>
    </w:p>
    <w:p w:rsidR="00360236" w:rsidRDefault="00360236" w:rsidP="005B672E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ایمنی</w:t>
      </w:r>
    </w:p>
    <w:p w:rsidR="00360236" w:rsidRDefault="00360236" w:rsidP="005B672E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کارآموزی2</w:t>
      </w:r>
    </w:p>
    <w:p w:rsidR="00360236" w:rsidRDefault="00360236" w:rsidP="005B672E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آزمایشگاه /کارگاه:</w:t>
      </w:r>
    </w:p>
    <w:p w:rsidR="00360236" w:rsidRDefault="00287B14" w:rsidP="005B672E">
      <w:pPr>
        <w:jc w:val="center"/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 xml:space="preserve">کارگاه عمومی وایمنی </w:t>
      </w:r>
      <w:bookmarkStart w:id="0" w:name="_GoBack"/>
      <w:bookmarkEnd w:id="0"/>
    </w:p>
    <w:p w:rsidR="00360236" w:rsidRPr="00E07C61" w:rsidRDefault="00360236" w:rsidP="00360236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E07C61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1-هدف:</w:t>
      </w:r>
    </w:p>
    <w:p w:rsidR="00360236" w:rsidRDefault="00360236" w:rsidP="006664CB">
      <w:pPr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تشریح نحوه کاروآیین کارایمن بادست</w:t>
      </w:r>
      <w:r w:rsidR="006664CB">
        <w:rPr>
          <w:rFonts w:cs="B Nazanin" w:hint="cs"/>
          <w:b/>
          <w:bCs/>
          <w:sz w:val="28"/>
          <w:szCs w:val="28"/>
          <w:rtl/>
          <w:lang w:bidi="ar-SA"/>
        </w:rPr>
        <w:t>کش نیتریلی</w:t>
      </w:r>
    </w:p>
    <w:p w:rsidR="00360236" w:rsidRPr="00E07C61" w:rsidRDefault="00360236" w:rsidP="00360236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E07C61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2-دامنه کاربرد:</w:t>
      </w:r>
    </w:p>
    <w:p w:rsidR="00360236" w:rsidRDefault="00360236" w:rsidP="00360236">
      <w:pPr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دانشجویان ترم سوم وهشتم کارشناسی رشته مهندسی بهداشت حرفه ای وایمنی کار</w:t>
      </w:r>
    </w:p>
    <w:p w:rsidR="00360236" w:rsidRPr="00E07C61" w:rsidRDefault="00360236" w:rsidP="00360236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E07C61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3-مسئولیت:</w:t>
      </w:r>
    </w:p>
    <w:p w:rsidR="00360236" w:rsidRDefault="00360236" w:rsidP="00360236">
      <w:pPr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1-کلیه دانشجویان دوره کارشناسی رشته بهداشت حرفه ای مسئولیت اجرای این دستورالعمل رابه عهده دارند.</w:t>
      </w:r>
    </w:p>
    <w:p w:rsidR="00360236" w:rsidRDefault="00360236" w:rsidP="00360236">
      <w:pPr>
        <w:rPr>
          <w:rFonts w:cs="B Nazanin"/>
          <w:b/>
          <w:bCs/>
          <w:sz w:val="28"/>
          <w:szCs w:val="28"/>
          <w:rtl/>
          <w:lang w:bidi="ar-SA"/>
        </w:rPr>
      </w:pPr>
      <w:r>
        <w:rPr>
          <w:rFonts w:cs="B Nazanin" w:hint="cs"/>
          <w:b/>
          <w:bCs/>
          <w:sz w:val="28"/>
          <w:szCs w:val="28"/>
          <w:rtl/>
          <w:lang w:bidi="ar-SA"/>
        </w:rPr>
        <w:t>2-اساتید راهنماومسئول درس مسئولیت نظارت برحسن اجرای مفاد این دستورالعمل رابه عهده دارند.</w:t>
      </w:r>
    </w:p>
    <w:p w:rsidR="00360236" w:rsidRPr="00E07C61" w:rsidRDefault="00360236" w:rsidP="00360236">
      <w:pPr>
        <w:rPr>
          <w:rFonts w:cs="B Nazanin"/>
          <w:b/>
          <w:bCs/>
          <w:color w:val="4F81BD" w:themeColor="accent1"/>
          <w:sz w:val="28"/>
          <w:szCs w:val="28"/>
          <w:rtl/>
          <w:lang w:bidi="ar-SA"/>
        </w:rPr>
      </w:pPr>
      <w:r w:rsidRPr="00E07C61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4-تعاریف(درحال حاضر فاقد تعریف)</w:t>
      </w:r>
    </w:p>
    <w:p w:rsidR="00360236" w:rsidRDefault="00360236" w:rsidP="00360236">
      <w:pPr>
        <w:rPr>
          <w:rFonts w:cs="B Nazanin"/>
          <w:b/>
          <w:bCs/>
          <w:sz w:val="28"/>
          <w:szCs w:val="28"/>
          <w:rtl/>
          <w:lang w:bidi="ar-SA"/>
        </w:rPr>
      </w:pPr>
      <w:r w:rsidRPr="00E07C61">
        <w:rPr>
          <w:rFonts w:cs="B Nazanin" w:hint="cs"/>
          <w:b/>
          <w:bCs/>
          <w:color w:val="4F81BD" w:themeColor="accent1"/>
          <w:sz w:val="28"/>
          <w:szCs w:val="28"/>
          <w:rtl/>
          <w:lang w:bidi="ar-SA"/>
        </w:rPr>
        <w:t>5-شرح دستورالعمل</w:t>
      </w:r>
    </w:p>
    <w:p w:rsidR="00360236" w:rsidRDefault="00360236" w:rsidP="00360236">
      <w:pPr>
        <w:rPr>
          <w:rFonts w:cs="B Nazanin"/>
          <w:b/>
          <w:bCs/>
          <w:sz w:val="28"/>
          <w:szCs w:val="28"/>
          <w:rtl/>
          <w:lang w:bidi="ar-SA"/>
        </w:rPr>
      </w:pPr>
    </w:p>
    <w:p w:rsidR="005B672E" w:rsidRPr="00251C20" w:rsidRDefault="00251C20" w:rsidP="005B672E">
      <w:pPr>
        <w:rPr>
          <w:rFonts w:cs="B Nazanin"/>
          <w:b/>
          <w:bCs/>
          <w:color w:val="4F81BD" w:themeColor="accent1"/>
          <w:sz w:val="32"/>
          <w:szCs w:val="32"/>
          <w:rtl/>
          <w:lang w:bidi="ar-SA"/>
        </w:rPr>
      </w:pPr>
      <w:r w:rsidRPr="00251C20">
        <w:rPr>
          <w:rFonts w:cs="B Nazanin" w:hint="cs"/>
          <w:b/>
          <w:bCs/>
          <w:color w:val="4F81BD" w:themeColor="accent1"/>
          <w:sz w:val="32"/>
          <w:szCs w:val="32"/>
          <w:rtl/>
          <w:lang w:bidi="ar-SA"/>
        </w:rPr>
        <w:lastRenderedPageBreak/>
        <w:t>آیین کار ایمن با</w:t>
      </w:r>
      <w:r w:rsidR="005B672E" w:rsidRPr="00251C20">
        <w:rPr>
          <w:rFonts w:cs="B Nazanin" w:hint="cs"/>
          <w:b/>
          <w:bCs/>
          <w:color w:val="4F81BD" w:themeColor="accent1"/>
          <w:sz w:val="32"/>
          <w:szCs w:val="32"/>
          <w:rtl/>
          <w:lang w:bidi="ar-SA"/>
        </w:rPr>
        <w:t>دستکش نیتریلی</w:t>
      </w:r>
    </w:p>
    <w:p w:rsidR="00A42958" w:rsidRPr="00E07C61" w:rsidRDefault="00A42958" w:rsidP="005B672E">
      <w:pPr>
        <w:rPr>
          <w:rFonts w:cs="B Nazanin"/>
          <w:sz w:val="28"/>
          <w:szCs w:val="28"/>
          <w:rtl/>
        </w:rPr>
      </w:pPr>
      <w:r w:rsidRPr="00E07C61">
        <w:rPr>
          <w:rFonts w:cs="B Nazanin"/>
          <w:b/>
          <w:bCs/>
          <w:sz w:val="28"/>
          <w:szCs w:val="28"/>
          <w:rtl/>
          <w:lang w:bidi="ar-SA"/>
        </w:rPr>
        <w:t>نیتریل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 w:hint="cs"/>
          <w:sz w:val="28"/>
          <w:szCs w:val="28"/>
          <w:rtl/>
          <w:lang w:bidi="ar-SA"/>
        </w:rPr>
        <w:t>نوعی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پلاستیک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مصنوعی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است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که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/>
          <w:b/>
          <w:bCs/>
          <w:sz w:val="28"/>
          <w:szCs w:val="28"/>
          <w:rtl/>
          <w:lang w:bidi="ar-SA"/>
        </w:rPr>
        <w:t>دارای بافت بسیار محکمی بوده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 w:hint="cs"/>
          <w:sz w:val="28"/>
          <w:szCs w:val="28"/>
          <w:rtl/>
          <w:lang w:bidi="ar-SA"/>
        </w:rPr>
        <w:t>و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در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برابر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پارگی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و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ساییدگی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مقاوم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هستند</w:t>
      </w:r>
      <w:r w:rsidRPr="00E07C61">
        <w:rPr>
          <w:rFonts w:cs="B Nazanin"/>
          <w:sz w:val="28"/>
          <w:szCs w:val="28"/>
          <w:rtl/>
          <w:lang w:bidi="ar-SA"/>
        </w:rPr>
        <w:t xml:space="preserve">. </w:t>
      </w:r>
    </w:p>
    <w:p w:rsidR="00A42958" w:rsidRPr="00E07C61" w:rsidRDefault="00A42958" w:rsidP="00A42958">
      <w:pPr>
        <w:rPr>
          <w:rFonts w:cs="B Nazanin"/>
          <w:sz w:val="28"/>
          <w:szCs w:val="28"/>
          <w:rtl/>
          <w:lang w:bidi="ar-SA"/>
        </w:rPr>
      </w:pPr>
      <w:r w:rsidRPr="00E07C61">
        <w:rPr>
          <w:rFonts w:cs="B Nazanin"/>
          <w:sz w:val="28"/>
          <w:szCs w:val="28"/>
          <w:rtl/>
          <w:lang w:bidi="ar-SA"/>
        </w:rPr>
        <w:t>این دستکش‌ها در برابر سرما و گرما نیز دچار تغییر شکل نمی‌شوند. مواد اصلی سازنده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/>
          <w:b/>
          <w:bCs/>
          <w:sz w:val="28"/>
          <w:szCs w:val="28"/>
          <w:rtl/>
          <w:lang w:bidi="ar-SA"/>
        </w:rPr>
        <w:t>دستکش نیتریل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/>
          <w:b/>
          <w:bCs/>
          <w:sz w:val="28"/>
          <w:szCs w:val="28"/>
          <w:rtl/>
          <w:lang w:bidi="ar-SA"/>
        </w:rPr>
        <w:t>پلی استر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 w:hint="cs"/>
          <w:sz w:val="28"/>
          <w:szCs w:val="28"/>
          <w:rtl/>
          <w:lang w:bidi="ar-SA"/>
        </w:rPr>
        <w:t>و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/>
          <w:b/>
          <w:bCs/>
          <w:sz w:val="28"/>
          <w:szCs w:val="28"/>
          <w:rtl/>
          <w:lang w:bidi="ar-SA"/>
        </w:rPr>
        <w:t>کتان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 w:hint="cs"/>
          <w:sz w:val="28"/>
          <w:szCs w:val="28"/>
          <w:rtl/>
          <w:lang w:bidi="ar-SA"/>
        </w:rPr>
        <w:t>است</w:t>
      </w:r>
      <w:r w:rsidRPr="00E07C61">
        <w:rPr>
          <w:rFonts w:cs="B Nazanin"/>
          <w:sz w:val="28"/>
          <w:szCs w:val="28"/>
          <w:rtl/>
          <w:lang w:bidi="ar-SA"/>
        </w:rPr>
        <w:t xml:space="preserve">. </w:t>
      </w:r>
      <w:r w:rsidRPr="00E07C61">
        <w:rPr>
          <w:rFonts w:cs="B Nazanin" w:hint="cs"/>
          <w:sz w:val="28"/>
          <w:szCs w:val="28"/>
          <w:rtl/>
          <w:lang w:bidi="ar-SA"/>
        </w:rPr>
        <w:t>مقاومت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بی‌نظیر</w:t>
      </w:r>
      <w:r w:rsidRPr="00E07C61">
        <w:rPr>
          <w:rFonts w:cs="B Nazanin"/>
          <w:sz w:val="28"/>
          <w:szCs w:val="28"/>
          <w:rtl/>
          <w:lang w:bidi="ar-SA"/>
        </w:rPr>
        <w:t xml:space="preserve"> این نوع دستکش‌ها در برابر انواع مواد شیمیایی باعث شده که آن‌ها به یکی از بهترین گزینه‌ها برای کار در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/>
          <w:b/>
          <w:bCs/>
          <w:sz w:val="28"/>
          <w:szCs w:val="28"/>
          <w:rtl/>
          <w:lang w:bidi="ar-SA"/>
        </w:rPr>
        <w:t>آزمایشگاه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 w:hint="cs"/>
          <w:sz w:val="28"/>
          <w:szCs w:val="28"/>
          <w:rtl/>
          <w:lang w:bidi="ar-SA"/>
        </w:rPr>
        <w:t>و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/>
          <w:b/>
          <w:bCs/>
          <w:sz w:val="28"/>
          <w:szCs w:val="28"/>
          <w:rtl/>
          <w:lang w:bidi="ar-SA"/>
        </w:rPr>
        <w:t>سالن‌های زیبایی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 w:hint="cs"/>
          <w:sz w:val="28"/>
          <w:szCs w:val="28"/>
          <w:rtl/>
          <w:lang w:bidi="ar-SA"/>
        </w:rPr>
        <w:t>تبدیل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شوند</w:t>
      </w:r>
      <w:r w:rsidRPr="00E07C61">
        <w:rPr>
          <w:rFonts w:cs="B Nazanin"/>
          <w:sz w:val="28"/>
          <w:szCs w:val="28"/>
          <w:rtl/>
          <w:lang w:bidi="ar-SA"/>
        </w:rPr>
        <w:t xml:space="preserve">. </w:t>
      </w:r>
      <w:r w:rsidRPr="00E07C61">
        <w:rPr>
          <w:rFonts w:cs="B Nazanin" w:hint="cs"/>
          <w:sz w:val="28"/>
          <w:szCs w:val="28"/>
          <w:rtl/>
          <w:lang w:bidi="ar-SA"/>
        </w:rPr>
        <w:t>به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علاوه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این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نوع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hyperlink r:id="rId7" w:history="1">
        <w:r w:rsidRPr="00E07C61">
          <w:rPr>
            <w:rStyle w:val="Hyperlink"/>
            <w:rFonts w:cs="B Nazanin"/>
            <w:b/>
            <w:bCs/>
            <w:sz w:val="28"/>
            <w:szCs w:val="28"/>
            <w:rtl/>
            <w:lang w:bidi="ar-SA"/>
          </w:rPr>
          <w:t>دستکش‌های پزشکی</w:t>
        </w:r>
      </w:hyperlink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 w:hint="cs"/>
          <w:sz w:val="28"/>
          <w:szCs w:val="28"/>
          <w:rtl/>
          <w:lang w:bidi="ar-SA"/>
        </w:rPr>
        <w:t>برای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افراد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دارای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حساسیت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پوستی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بسیار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مناسب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هستند</w:t>
      </w:r>
      <w:r w:rsidRPr="00E07C61">
        <w:rPr>
          <w:rFonts w:cs="B Nazanin"/>
          <w:sz w:val="28"/>
          <w:szCs w:val="28"/>
          <w:rtl/>
          <w:lang w:bidi="ar-SA"/>
        </w:rPr>
        <w:t>.</w:t>
      </w:r>
    </w:p>
    <w:p w:rsidR="00A42958" w:rsidRPr="00E07C61" w:rsidRDefault="00A42958" w:rsidP="00886799">
      <w:pPr>
        <w:rPr>
          <w:rFonts w:cs="B Nazanin"/>
          <w:sz w:val="28"/>
          <w:szCs w:val="28"/>
          <w:rtl/>
          <w:lang w:bidi="ar-SA"/>
        </w:rPr>
      </w:pPr>
      <w:r w:rsidRPr="00E07C61">
        <w:rPr>
          <w:rFonts w:cs="B Nazanin"/>
          <w:sz w:val="28"/>
          <w:szCs w:val="28"/>
          <w:rtl/>
          <w:lang w:bidi="ar-SA"/>
        </w:rPr>
        <w:t>دستکش‌های نیتریل یا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/>
          <w:b/>
          <w:bCs/>
          <w:sz w:val="28"/>
          <w:szCs w:val="28"/>
          <w:rtl/>
          <w:lang w:bidi="ar-SA"/>
        </w:rPr>
        <w:t>دستکش‌های پزشکی رنگی</w:t>
      </w:r>
      <w:r w:rsidRPr="00E07C61">
        <w:rPr>
          <w:rFonts w:cs="B Nazanin"/>
          <w:sz w:val="28"/>
          <w:szCs w:val="28"/>
          <w:rtl/>
          <w:lang w:bidi="ar-SA"/>
        </w:rPr>
        <w:t>، دارای رنگ‌های مختلفی مانند سبز، صورتی، آبی، مشکی و بنفش هستند. به طور معمول رنگ آبی و مشکی این دستکش‌ها بیشتر استفاده شده و رنگ‌های روشن آن در پزشکی و معاینه کاربرد بیشتری نسبت به رنگ‌های تیره دارند.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 w:hint="cs"/>
          <w:sz w:val="28"/>
          <w:szCs w:val="28"/>
          <w:rtl/>
          <w:lang w:bidi="ar-SA"/>
        </w:rPr>
        <w:t>دستکش‌های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نیتریل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 w:hint="cs"/>
          <w:sz w:val="28"/>
          <w:szCs w:val="28"/>
          <w:rtl/>
          <w:lang w:bidi="ar-SA"/>
        </w:rPr>
        <w:t>برای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استفاده‌های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طولانی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مدت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بسیار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مناسب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هستند</w:t>
      </w:r>
      <w:r w:rsidRPr="00E07C61">
        <w:rPr>
          <w:rFonts w:cs="B Nazanin"/>
          <w:sz w:val="28"/>
          <w:szCs w:val="28"/>
          <w:rtl/>
          <w:lang w:bidi="ar-SA"/>
        </w:rPr>
        <w:t xml:space="preserve">. </w:t>
      </w:r>
      <w:r w:rsidRPr="00E07C61">
        <w:rPr>
          <w:rFonts w:cs="B Nazanin" w:hint="cs"/>
          <w:sz w:val="28"/>
          <w:szCs w:val="28"/>
          <w:rtl/>
          <w:lang w:bidi="ar-SA"/>
        </w:rPr>
        <w:t>این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دستکش‌ها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در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موقعیت‌های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پرخطر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مانند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کار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با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مواد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شیمیایی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یا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مواد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عفونی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مورد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استفاده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قرار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می‌گیرند</w:t>
      </w:r>
      <w:r w:rsidRPr="00E07C61">
        <w:rPr>
          <w:rFonts w:cs="B Nazanin"/>
          <w:sz w:val="28"/>
          <w:szCs w:val="28"/>
          <w:rtl/>
          <w:lang w:bidi="ar-SA"/>
        </w:rPr>
        <w:t>. برای افرادی که دارای حساسیت به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hyperlink r:id="rId8" w:history="1">
        <w:r w:rsidRPr="00E07C61">
          <w:rPr>
            <w:rStyle w:val="Hyperlink"/>
            <w:rFonts w:cs="B Nazanin"/>
            <w:b/>
            <w:bCs/>
            <w:sz w:val="28"/>
            <w:szCs w:val="28"/>
            <w:rtl/>
            <w:lang w:bidi="ar-SA"/>
          </w:rPr>
          <w:t>دستکش لاتکس</w:t>
        </w:r>
      </w:hyperlink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Pr="00E07C61">
        <w:rPr>
          <w:rFonts w:cs="B Nazanin" w:hint="cs"/>
          <w:sz w:val="28"/>
          <w:szCs w:val="28"/>
          <w:rtl/>
          <w:lang w:bidi="ar-SA"/>
        </w:rPr>
        <w:t>هستند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استفاده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از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دستکش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های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نیتریل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یکی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از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بهترین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گزینه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هاست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و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با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توجه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به</w:t>
      </w:r>
      <w:r w:rsidRPr="00E07C61">
        <w:rPr>
          <w:rFonts w:cs="B Nazanin"/>
          <w:sz w:val="28"/>
          <w:szCs w:val="28"/>
          <w:rtl/>
          <w:lang w:bidi="ar-SA"/>
        </w:rPr>
        <w:t xml:space="preserve"> </w:t>
      </w:r>
      <w:r w:rsidRPr="00E07C61">
        <w:rPr>
          <w:rFonts w:cs="B Nazanin" w:hint="cs"/>
          <w:sz w:val="28"/>
          <w:szCs w:val="28"/>
          <w:rtl/>
          <w:lang w:bidi="ar-SA"/>
        </w:rPr>
        <w:t>د</w:t>
      </w:r>
      <w:r w:rsidRPr="00E07C61">
        <w:rPr>
          <w:rFonts w:cs="B Nazanin"/>
          <w:sz w:val="28"/>
          <w:szCs w:val="28"/>
          <w:rtl/>
          <w:lang w:bidi="ar-SA"/>
        </w:rPr>
        <w:t>وام بالای انها نسبت به دستکش های لاتکس و</w:t>
      </w:r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hyperlink r:id="rId9" w:history="1">
        <w:r w:rsidRPr="00E07C61">
          <w:rPr>
            <w:rStyle w:val="Hyperlink"/>
            <w:rFonts w:cs="B Nazanin"/>
            <w:b/>
            <w:bCs/>
            <w:sz w:val="28"/>
            <w:szCs w:val="28"/>
            <w:rtl/>
            <w:lang w:bidi="ar-SA"/>
          </w:rPr>
          <w:t>دستکش های ونیل</w:t>
        </w:r>
      </w:hyperlink>
      <w:r w:rsidRPr="00E07C61">
        <w:rPr>
          <w:rFonts w:ascii="Cambria" w:hAnsi="Cambria" w:cs="Cambria" w:hint="cs"/>
          <w:sz w:val="28"/>
          <w:szCs w:val="28"/>
          <w:rtl/>
          <w:lang w:bidi="ar-SA"/>
        </w:rPr>
        <w:t> </w:t>
      </w:r>
      <w:r w:rsidR="00886799" w:rsidRPr="00E07C61">
        <w:rPr>
          <w:rFonts w:cs="B Nazanin" w:hint="cs"/>
          <w:sz w:val="28"/>
          <w:szCs w:val="28"/>
          <w:rtl/>
          <w:lang w:bidi="ar-SA"/>
        </w:rPr>
        <w:t xml:space="preserve"> است.</w:t>
      </w:r>
    </w:p>
    <w:p w:rsidR="00932012" w:rsidRPr="00B64330" w:rsidRDefault="00932012">
      <w:pPr>
        <w:rPr>
          <w:rFonts w:cs="B Nazanin"/>
          <w:sz w:val="28"/>
          <w:szCs w:val="28"/>
        </w:rPr>
      </w:pPr>
    </w:p>
    <w:sectPr w:rsidR="00932012" w:rsidRPr="00B64330" w:rsidSect="00971BD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A6C" w:rsidRDefault="003D4A6C" w:rsidP="00A42958">
      <w:pPr>
        <w:spacing w:after="0" w:line="240" w:lineRule="auto"/>
      </w:pPr>
      <w:r>
        <w:separator/>
      </w:r>
    </w:p>
  </w:endnote>
  <w:endnote w:type="continuationSeparator" w:id="0">
    <w:p w:rsidR="003D4A6C" w:rsidRDefault="003D4A6C" w:rsidP="00A4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645" w:type="dxa"/>
      <w:tblInd w:w="-329" w:type="dxa"/>
      <w:tblLook w:val="04A0" w:firstRow="1" w:lastRow="0" w:firstColumn="1" w:lastColumn="0" w:noHBand="0" w:noVBand="1"/>
    </w:tblPr>
    <w:tblGrid>
      <w:gridCol w:w="2982"/>
      <w:gridCol w:w="3540"/>
      <w:gridCol w:w="3123"/>
    </w:tblGrid>
    <w:tr w:rsidR="005B672E" w:rsidRPr="005B672E" w:rsidTr="00273553">
      <w:trPr>
        <w:trHeight w:val="558"/>
      </w:trPr>
      <w:tc>
        <w:tcPr>
          <w:tcW w:w="2982" w:type="dxa"/>
        </w:tcPr>
        <w:p w:rsidR="00EE19E9" w:rsidRPr="005B672E" w:rsidRDefault="00EE19E9" w:rsidP="005B672E">
          <w:pPr>
            <w:pStyle w:val="Footer"/>
            <w:rPr>
              <w:rFonts w:cs="B Nazanin"/>
              <w:b/>
              <w:bCs/>
              <w:color w:val="4F81BD" w:themeColor="accent1"/>
            </w:rPr>
          </w:pPr>
          <w:r w:rsidRPr="005B672E">
            <w:rPr>
              <w:rFonts w:cs="B Nazanin" w:hint="cs"/>
              <w:b/>
              <w:bCs/>
              <w:color w:val="4F81BD" w:themeColor="accent1"/>
              <w:rtl/>
            </w:rPr>
            <w:t>تهیه کننده:</w:t>
          </w:r>
        </w:p>
        <w:p w:rsidR="005B672E" w:rsidRPr="005B672E" w:rsidRDefault="005B672E" w:rsidP="005B672E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5B672E">
            <w:rPr>
              <w:rFonts w:cs="B Nazanin" w:hint="cs"/>
              <w:b/>
              <w:bCs/>
              <w:color w:val="4F81BD" w:themeColor="accent1"/>
              <w:rtl/>
            </w:rPr>
            <w:t>کارشناس گروه بهداشت حرفه ای وایمنی کار</w:t>
          </w:r>
        </w:p>
      </w:tc>
      <w:tc>
        <w:tcPr>
          <w:tcW w:w="3540" w:type="dxa"/>
        </w:tcPr>
        <w:p w:rsidR="00EE19E9" w:rsidRPr="005B672E" w:rsidRDefault="00EE19E9" w:rsidP="00EE19E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5B672E">
            <w:rPr>
              <w:rFonts w:cs="B Nazanin" w:hint="cs"/>
              <w:b/>
              <w:bCs/>
              <w:color w:val="4F81BD" w:themeColor="accent1"/>
              <w:rtl/>
            </w:rPr>
            <w:t>ت</w:t>
          </w:r>
          <w:r w:rsidR="005B672E" w:rsidRPr="005B672E">
            <w:rPr>
              <w:rFonts w:cs="B Nazanin" w:hint="cs"/>
              <w:b/>
              <w:bCs/>
              <w:color w:val="4F81BD" w:themeColor="accent1"/>
              <w:rtl/>
            </w:rPr>
            <w:t>ایید</w:t>
          </w:r>
          <w:r w:rsidRPr="005B672E">
            <w:rPr>
              <w:rFonts w:cs="B Nazanin" w:hint="cs"/>
              <w:b/>
              <w:bCs/>
              <w:color w:val="4F81BD" w:themeColor="accent1"/>
              <w:rtl/>
            </w:rPr>
            <w:t>کننده:</w:t>
          </w:r>
        </w:p>
        <w:p w:rsidR="005B672E" w:rsidRPr="005B672E" w:rsidRDefault="005B672E" w:rsidP="00EE19E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5B672E">
            <w:rPr>
              <w:rFonts w:cs="B Nazanin" w:hint="cs"/>
              <w:b/>
              <w:bCs/>
              <w:color w:val="4F81BD" w:themeColor="accent1"/>
              <w:rtl/>
            </w:rPr>
            <w:t>استاد درس گروه مهندسی بهداشت حرفه ای وایمنی کار</w:t>
          </w:r>
        </w:p>
      </w:tc>
      <w:tc>
        <w:tcPr>
          <w:tcW w:w="3123" w:type="dxa"/>
        </w:tcPr>
        <w:p w:rsidR="00EE19E9" w:rsidRPr="005B672E" w:rsidRDefault="00EE19E9" w:rsidP="00EE19E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5B672E">
            <w:rPr>
              <w:rFonts w:cs="B Nazanin" w:hint="cs"/>
              <w:b/>
              <w:bCs/>
              <w:color w:val="4F81BD" w:themeColor="accent1"/>
              <w:rtl/>
            </w:rPr>
            <w:t>تصویب کننده:</w:t>
          </w:r>
        </w:p>
        <w:p w:rsidR="005B672E" w:rsidRPr="005B672E" w:rsidRDefault="005B672E" w:rsidP="00EE19E9">
          <w:pPr>
            <w:pStyle w:val="Footer"/>
            <w:rPr>
              <w:rFonts w:cs="B Nazanin"/>
              <w:b/>
              <w:bCs/>
              <w:color w:val="4F81BD" w:themeColor="accent1"/>
              <w:rtl/>
            </w:rPr>
          </w:pPr>
          <w:r w:rsidRPr="005B672E">
            <w:rPr>
              <w:rFonts w:cs="B Nazanin" w:hint="cs"/>
              <w:b/>
              <w:bCs/>
              <w:color w:val="4F81BD" w:themeColor="accent1"/>
              <w:rtl/>
            </w:rPr>
            <w:t>مدیر گروه مهندسی بهداشت حرفه ای وایمنی کار</w:t>
          </w:r>
        </w:p>
      </w:tc>
    </w:tr>
  </w:tbl>
  <w:p w:rsidR="008210E1" w:rsidRPr="005B672E" w:rsidRDefault="008210E1">
    <w:pPr>
      <w:pStyle w:val="Footer"/>
      <w:rPr>
        <w:rFonts w:cs="B Nazanin"/>
        <w:b/>
        <w:bCs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A6C" w:rsidRDefault="003D4A6C" w:rsidP="00A42958">
      <w:pPr>
        <w:spacing w:after="0" w:line="240" w:lineRule="auto"/>
      </w:pPr>
      <w:r>
        <w:separator/>
      </w:r>
    </w:p>
  </w:footnote>
  <w:footnote w:type="continuationSeparator" w:id="0">
    <w:p w:rsidR="003D4A6C" w:rsidRDefault="003D4A6C" w:rsidP="00A4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9354" w:type="dxa"/>
      <w:tblLook w:val="04A0" w:firstRow="1" w:lastRow="0" w:firstColumn="1" w:lastColumn="0" w:noHBand="0" w:noVBand="1"/>
    </w:tblPr>
    <w:tblGrid>
      <w:gridCol w:w="1841"/>
      <w:gridCol w:w="5259"/>
      <w:gridCol w:w="2254"/>
    </w:tblGrid>
    <w:tr w:rsidR="005B672E" w:rsidTr="005B672E">
      <w:trPr>
        <w:trHeight w:val="416"/>
      </w:trPr>
      <w:tc>
        <w:tcPr>
          <w:tcW w:w="1841" w:type="dxa"/>
          <w:vMerge w:val="restart"/>
        </w:tcPr>
        <w:p w:rsidR="005B672E" w:rsidRDefault="005B672E">
          <w:pPr>
            <w:pStyle w:val="Header"/>
            <w:rPr>
              <w:rtl/>
            </w:rPr>
          </w:pPr>
          <w:r w:rsidRPr="008210E1">
            <w:rPr>
              <w:rFonts w:cs="Arial"/>
              <w:noProof/>
              <w:rtl/>
              <w:lang w:bidi="ar-SA"/>
            </w:rPr>
            <w:drawing>
              <wp:inline distT="0" distB="0" distL="0" distR="0" wp14:anchorId="0239849D" wp14:editId="73A13494">
                <wp:extent cx="1028700" cy="504825"/>
                <wp:effectExtent l="0" t="0" r="0" b="9525"/>
                <wp:docPr id="2" name="Picture 2" descr="C:\Users\mohamadi\Desktop\download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hamadi\Desktop\download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9" w:type="dxa"/>
          <w:vMerge w:val="restart"/>
        </w:tcPr>
        <w:p w:rsidR="005B672E" w:rsidRPr="005B672E" w:rsidRDefault="005B672E" w:rsidP="005B672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  <w:p w:rsidR="005B672E" w:rsidRPr="005B672E" w:rsidRDefault="005B672E" w:rsidP="005B672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 w:rsidRPr="005B672E">
            <w:rPr>
              <w:rFonts w:cs="B Nazanin" w:hint="cs"/>
              <w:b/>
              <w:bCs/>
              <w:color w:val="4F81BD" w:themeColor="accent1"/>
              <w:rtl/>
            </w:rPr>
            <w:t>گروه مهندسی بهداشت حرفه ای وایمنی کار</w:t>
          </w:r>
        </w:p>
      </w:tc>
      <w:tc>
        <w:tcPr>
          <w:tcW w:w="2254" w:type="dxa"/>
          <w:shd w:val="clear" w:color="auto" w:fill="auto"/>
        </w:tcPr>
        <w:p w:rsidR="005B672E" w:rsidRPr="00EE19E9" w:rsidRDefault="005B672E">
          <w:pPr>
            <w:pStyle w:val="Header"/>
            <w:rPr>
              <w:color w:val="4F81BD" w:themeColor="accent1"/>
            </w:rPr>
          </w:pPr>
          <w:r w:rsidRPr="00EE19E9">
            <w:rPr>
              <w:rFonts w:hint="cs"/>
              <w:color w:val="4F81BD" w:themeColor="accent1"/>
              <w:rtl/>
            </w:rPr>
            <w:t>تاریخ بازنگری:</w:t>
          </w:r>
        </w:p>
      </w:tc>
    </w:tr>
    <w:tr w:rsidR="005B672E" w:rsidTr="005B672E">
      <w:trPr>
        <w:trHeight w:val="210"/>
      </w:trPr>
      <w:tc>
        <w:tcPr>
          <w:tcW w:w="1841" w:type="dxa"/>
          <w:vMerge/>
        </w:tcPr>
        <w:p w:rsidR="005B672E" w:rsidRPr="008210E1" w:rsidRDefault="005B672E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259" w:type="dxa"/>
          <w:vMerge/>
        </w:tcPr>
        <w:p w:rsidR="005B672E" w:rsidRPr="005B672E" w:rsidRDefault="005B672E" w:rsidP="005B672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</w:p>
      </w:tc>
      <w:tc>
        <w:tcPr>
          <w:tcW w:w="2254" w:type="dxa"/>
          <w:shd w:val="clear" w:color="auto" w:fill="auto"/>
        </w:tcPr>
        <w:p w:rsidR="005B672E" w:rsidRPr="005B672E" w:rsidRDefault="005B672E">
          <w:pPr>
            <w:pStyle w:val="Header"/>
            <w:rPr>
              <w:color w:val="4F81BD" w:themeColor="accent1"/>
              <w:sz w:val="16"/>
              <w:szCs w:val="16"/>
            </w:rPr>
          </w:pPr>
          <w:r w:rsidRPr="00EE19E9">
            <w:rPr>
              <w:rFonts w:hint="cs"/>
              <w:color w:val="4F81BD" w:themeColor="accent1"/>
              <w:rtl/>
            </w:rPr>
            <w:t>شماره سند:</w:t>
          </w:r>
          <w:r>
            <w:rPr>
              <w:color w:val="4F81BD" w:themeColor="accent1"/>
              <w:sz w:val="16"/>
              <w:szCs w:val="16"/>
            </w:rPr>
            <w:t>OP&amp;S-B-POO1-O2</w:t>
          </w:r>
        </w:p>
      </w:tc>
    </w:tr>
    <w:tr w:rsidR="005B672E" w:rsidTr="005B672E">
      <w:trPr>
        <w:trHeight w:val="210"/>
      </w:trPr>
      <w:tc>
        <w:tcPr>
          <w:tcW w:w="1841" w:type="dxa"/>
          <w:vMerge/>
        </w:tcPr>
        <w:p w:rsidR="005B672E" w:rsidRPr="008210E1" w:rsidRDefault="005B672E">
          <w:pPr>
            <w:pStyle w:val="Header"/>
            <w:rPr>
              <w:rFonts w:cs="Arial"/>
              <w:noProof/>
              <w:rtl/>
              <w:lang w:bidi="ar-SA"/>
            </w:rPr>
          </w:pPr>
        </w:p>
      </w:tc>
      <w:tc>
        <w:tcPr>
          <w:tcW w:w="5259" w:type="dxa"/>
          <w:tcBorders>
            <w:bottom w:val="single" w:sz="4" w:space="0" w:color="auto"/>
          </w:tcBorders>
        </w:tcPr>
        <w:p w:rsidR="005B672E" w:rsidRPr="005B672E" w:rsidRDefault="005B672E" w:rsidP="005B672E">
          <w:pPr>
            <w:pStyle w:val="Header"/>
            <w:jc w:val="center"/>
            <w:rPr>
              <w:rFonts w:cs="B Nazanin"/>
              <w:b/>
              <w:bCs/>
              <w:color w:val="4F81BD" w:themeColor="accent1"/>
              <w:rtl/>
            </w:rPr>
          </w:pPr>
          <w:r>
            <w:rPr>
              <w:rFonts w:cs="B Nazanin" w:hint="cs"/>
              <w:b/>
              <w:bCs/>
              <w:color w:val="4F81BD" w:themeColor="accent1"/>
              <w:rtl/>
            </w:rPr>
            <w:t>دستورالعمل کاربا دستک</w:t>
          </w:r>
          <w:r w:rsidRPr="005B672E">
            <w:rPr>
              <w:rFonts w:cs="B Nazanin" w:hint="cs"/>
              <w:b/>
              <w:bCs/>
              <w:color w:val="4F81BD" w:themeColor="accent1"/>
              <w:rtl/>
            </w:rPr>
            <w:t>ش نیتریلی</w:t>
          </w:r>
        </w:p>
      </w:tc>
      <w:tc>
        <w:tcPr>
          <w:tcW w:w="2254" w:type="dxa"/>
          <w:tcBorders>
            <w:bottom w:val="single" w:sz="4" w:space="0" w:color="auto"/>
          </w:tcBorders>
          <w:shd w:val="clear" w:color="auto" w:fill="auto"/>
        </w:tcPr>
        <w:p w:rsidR="005B672E" w:rsidRPr="00EE19E9" w:rsidRDefault="005B672E" w:rsidP="005B672E">
          <w:pPr>
            <w:pStyle w:val="Header"/>
            <w:rPr>
              <w:color w:val="4F81BD" w:themeColor="accent1"/>
              <w:rtl/>
            </w:rPr>
          </w:pPr>
          <w:r>
            <w:rPr>
              <w:rFonts w:hint="cs"/>
              <w:color w:val="4F81BD" w:themeColor="accent1"/>
              <w:rtl/>
            </w:rPr>
            <w:t>شماره صفحه :1از2</w:t>
          </w:r>
        </w:p>
      </w:tc>
    </w:tr>
  </w:tbl>
  <w:p w:rsidR="00A42958" w:rsidRDefault="00A42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16B7"/>
    <w:multiLevelType w:val="multilevel"/>
    <w:tmpl w:val="5D06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58"/>
    <w:rsid w:val="00091065"/>
    <w:rsid w:val="001F009E"/>
    <w:rsid w:val="00251C20"/>
    <w:rsid w:val="00273553"/>
    <w:rsid w:val="00287B14"/>
    <w:rsid w:val="00342EE4"/>
    <w:rsid w:val="00360236"/>
    <w:rsid w:val="003D4A6C"/>
    <w:rsid w:val="003F5BC9"/>
    <w:rsid w:val="004B74D3"/>
    <w:rsid w:val="005B672E"/>
    <w:rsid w:val="005F14FC"/>
    <w:rsid w:val="006664CB"/>
    <w:rsid w:val="00692438"/>
    <w:rsid w:val="007512AF"/>
    <w:rsid w:val="007E6FA0"/>
    <w:rsid w:val="008210E1"/>
    <w:rsid w:val="00886799"/>
    <w:rsid w:val="00932012"/>
    <w:rsid w:val="00971BD7"/>
    <w:rsid w:val="00A42958"/>
    <w:rsid w:val="00B10EB0"/>
    <w:rsid w:val="00B64330"/>
    <w:rsid w:val="00E07C61"/>
    <w:rsid w:val="00EE19E9"/>
    <w:rsid w:val="00FB11C9"/>
    <w:rsid w:val="00FC54CD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0497BC"/>
  <w15:chartTrackingRefBased/>
  <w15:docId w15:val="{973BDA58-C5EF-4F31-ACFE-B14DB8F4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958"/>
  </w:style>
  <w:style w:type="paragraph" w:styleId="Footer">
    <w:name w:val="footer"/>
    <w:basedOn w:val="Normal"/>
    <w:link w:val="FooterChar"/>
    <w:uiPriority w:val="99"/>
    <w:unhideWhenUsed/>
    <w:rsid w:val="00A4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958"/>
  </w:style>
  <w:style w:type="character" w:styleId="Hyperlink">
    <w:name w:val="Hyperlink"/>
    <w:basedOn w:val="DefaultParagraphFont"/>
    <w:uiPriority w:val="99"/>
    <w:unhideWhenUsed/>
    <w:rsid w:val="00A429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2984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98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btik.com/%D8%AF%D8%B3%D8%AA%DA%A9%D8%B4-%D9%84%D8%A7%D8%AA%DA%A9%D8%B3-%D8%A8%DB%8C-%D9%BE%D9%88%D8%AF%D8%B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btik.com/%D8%AF%D8%B3%D8%AA%DA%A9%D8%B4-%D9%84%D8%A7%D8%AA%DA%A9%D8%B3-%D8%A8%DB%8C-%D9%BE%D9%88%D8%AF%D8%B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ebtik.com/filterSearch?q=%D8%AF%D8%B3%D8%AA%DA%A9%D8%B4+%D9%88%DB%8C%D9%86%DB%8C%D9%84&amp;adv=true&amp;cid=0&amp;isc=true&amp;mid=0&amp;pf=&amp;pt=&amp;sid=true&amp;adv=false&amp;isc=false&amp;sid=fal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24</cp:revision>
  <dcterms:created xsi:type="dcterms:W3CDTF">2024-02-05T05:03:00Z</dcterms:created>
  <dcterms:modified xsi:type="dcterms:W3CDTF">2024-03-09T04:15:00Z</dcterms:modified>
</cp:coreProperties>
</file>